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DE7CE2" w14:paraId="35654A77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322C7BC" w14:textId="77777777" w:rsidR="0000007A" w:rsidRPr="00DE7CE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E7CE2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5247B" w14:textId="77777777" w:rsidR="0000007A" w:rsidRPr="00DE7CE2" w:rsidRDefault="00796DC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Pr="00DE7CE2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8"/>
                  <w:u w:val="single"/>
                </w:rPr>
                <w:t>Journal of Biology and Nature</w:t>
              </w:r>
            </w:hyperlink>
          </w:p>
        </w:tc>
      </w:tr>
      <w:tr w:rsidR="0000007A" w:rsidRPr="00DE7CE2" w14:paraId="010B395B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9E69186" w14:textId="77777777" w:rsidR="0000007A" w:rsidRPr="00DE7CE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E7CE2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9706F" w14:textId="77777777" w:rsidR="0000007A" w:rsidRPr="00DE7CE2" w:rsidRDefault="0002094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Ms_JOBAN_14249</w:t>
            </w:r>
          </w:p>
        </w:tc>
      </w:tr>
      <w:tr w:rsidR="0000007A" w:rsidRPr="00DE7CE2" w14:paraId="27418180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26A4023F" w14:textId="77777777" w:rsidR="0000007A" w:rsidRPr="00DE7CE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E7CE2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6E87A" w14:textId="77777777" w:rsidR="0000007A" w:rsidRPr="00DE7CE2" w:rsidRDefault="0002094C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E7CE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Comparative analysis of development of </w:t>
            </w:r>
            <w:proofErr w:type="spellStart"/>
            <w:r w:rsidRPr="00DE7CE2">
              <w:rPr>
                <w:rFonts w:ascii="Arial" w:hAnsi="Arial" w:cs="Arial"/>
                <w:b/>
                <w:sz w:val="20"/>
                <w:szCs w:val="28"/>
                <w:lang w:val="en-GB"/>
              </w:rPr>
              <w:t>Chabro</w:t>
            </w:r>
            <w:proofErr w:type="spellEnd"/>
            <w:r w:rsidRPr="00DE7CE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chicks reared under intensive and backyard farming system</w:t>
            </w:r>
          </w:p>
        </w:tc>
      </w:tr>
      <w:tr w:rsidR="00CF0BBB" w:rsidRPr="00DE7CE2" w14:paraId="2D67B89E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1711E03F" w14:textId="77777777" w:rsidR="00CF0BBB" w:rsidRPr="00DE7CE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E7CE2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49513" w14:textId="77777777" w:rsidR="00CF0BBB" w:rsidRPr="00DE7CE2" w:rsidRDefault="0002094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E7CE2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F226082" w14:textId="77777777" w:rsidR="00037D52" w:rsidRPr="00DE7CE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DD56A2" w14:textId="77777777" w:rsidR="00605952" w:rsidRPr="00DE7CE2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5164FD" w14:textId="77777777" w:rsidR="00BB6E0C" w:rsidRPr="00DE7CE2" w:rsidRDefault="00BB6E0C" w:rsidP="00BB6E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BB6E0C" w:rsidRPr="00DE7CE2" w14:paraId="58ABAE17" w14:textId="77777777" w:rsidTr="00537DE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F9BF31C" w14:textId="77777777" w:rsidR="00BB6E0C" w:rsidRPr="00DE7CE2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E7C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CCA51A9" w14:textId="77777777" w:rsidR="00BB6E0C" w:rsidRPr="00DE7CE2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6E0C" w:rsidRPr="00DE7CE2" w14:paraId="1B8CC11D" w14:textId="77777777" w:rsidTr="00537DEB">
        <w:tc>
          <w:tcPr>
            <w:tcW w:w="1265" w:type="pct"/>
            <w:noWrap/>
          </w:tcPr>
          <w:p w14:paraId="4D427F32" w14:textId="77777777" w:rsidR="00BB6E0C" w:rsidRPr="00DE7CE2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168F03" w14:textId="77777777" w:rsidR="00BB6E0C" w:rsidRPr="00DE7CE2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792480" w14:textId="77777777" w:rsidR="00612AA2" w:rsidRPr="00DE7CE2" w:rsidRDefault="00612AA2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17A4E77" w14:textId="77777777" w:rsidR="00AC5F4A" w:rsidRPr="00DE7CE2" w:rsidRDefault="00AC5F4A" w:rsidP="00AC5F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E7CE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C2110C1" w14:textId="77777777" w:rsidR="00BB6E0C" w:rsidRPr="00DE7CE2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E0C" w:rsidRPr="00DE7CE2" w14:paraId="6CA3A3AE" w14:textId="77777777" w:rsidTr="00537DEB">
        <w:trPr>
          <w:trHeight w:val="1264"/>
        </w:trPr>
        <w:tc>
          <w:tcPr>
            <w:tcW w:w="1265" w:type="pct"/>
            <w:noWrap/>
          </w:tcPr>
          <w:p w14:paraId="01D938E6" w14:textId="77777777" w:rsidR="00BB6E0C" w:rsidRPr="00DE7CE2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5688E59" w14:textId="77777777" w:rsidR="00BB6E0C" w:rsidRPr="00DE7CE2" w:rsidRDefault="00BB6E0C" w:rsidP="00BB6E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29A80E" w14:textId="77777777" w:rsidR="00BB6E0C" w:rsidRPr="00DE7CE2" w:rsidRDefault="00B21A32" w:rsidP="00B21A3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generally good. It brought to bear the variations in production system</w:t>
            </w:r>
            <w:r w:rsidRPr="00DE7CE2">
              <w:rPr>
                <w:rFonts w:ascii="Arial" w:hAnsi="Arial" w:cs="Arial"/>
                <w:b/>
                <w:iCs/>
                <w:kern w:val="28"/>
                <w:sz w:val="20"/>
                <w:szCs w:val="20"/>
              </w:rPr>
              <w:t xml:space="preserve">.  The author was able to gather the needed data to compare with the existing one.  </w:t>
            </w:r>
          </w:p>
        </w:tc>
        <w:tc>
          <w:tcPr>
            <w:tcW w:w="1523" w:type="pct"/>
          </w:tcPr>
          <w:p w14:paraId="3420E2A5" w14:textId="1D64E094" w:rsidR="00BB6E0C" w:rsidRPr="00DE7CE2" w:rsidRDefault="00DC6AA1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</w:t>
            </w:r>
            <w:r w:rsidR="00052D0D"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manuscript highlights the effect of different rearing systems on the growth of </w:t>
            </w:r>
            <w:proofErr w:type="spellStart"/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Chabro</w:t>
            </w:r>
            <w:proofErr w:type="spellEnd"/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chicks. The study provides useful data for comparing intensive and backyard farming systems. The findings can help improve poultry production practices.</w:t>
            </w:r>
          </w:p>
        </w:tc>
      </w:tr>
      <w:tr w:rsidR="00BB6E0C" w:rsidRPr="00DE7CE2" w14:paraId="23C3B562" w14:textId="77777777" w:rsidTr="00537DEB">
        <w:trPr>
          <w:trHeight w:val="1262"/>
        </w:trPr>
        <w:tc>
          <w:tcPr>
            <w:tcW w:w="1265" w:type="pct"/>
            <w:noWrap/>
          </w:tcPr>
          <w:p w14:paraId="5CCB4CC6" w14:textId="77777777" w:rsidR="00BB6E0C" w:rsidRPr="00DE7CE2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4D2211" w14:textId="77777777" w:rsidR="00BB6E0C" w:rsidRPr="00DE7CE2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020D3B8" w14:textId="77777777" w:rsidR="00BB6E0C" w:rsidRPr="00DE7CE2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667291D" w14:textId="77777777" w:rsidR="00BB6E0C" w:rsidRPr="00DE7CE2" w:rsidRDefault="00B21A32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Below can be considered for the title.</w:t>
            </w:r>
          </w:p>
          <w:p w14:paraId="2EA10D56" w14:textId="77777777" w:rsidR="00B21A32" w:rsidRPr="00DE7CE2" w:rsidRDefault="00B21A32" w:rsidP="00B21A32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DE7CE2">
              <w:rPr>
                <w:rFonts w:ascii="Arial" w:hAnsi="Arial" w:cs="Arial"/>
                <w:b/>
                <w:bCs/>
                <w:lang w:val="en-GB"/>
              </w:rPr>
              <w:t xml:space="preserve">Comparative </w:t>
            </w:r>
            <w:r w:rsidRPr="00DE7CE2">
              <w:rPr>
                <w:rFonts w:ascii="Arial" w:hAnsi="Arial" w:cs="Arial"/>
                <w:b/>
                <w:bCs/>
              </w:rPr>
              <w:t xml:space="preserve">analysis of the growth of </w:t>
            </w:r>
            <w:proofErr w:type="spellStart"/>
            <w:r w:rsidRPr="00DE7CE2">
              <w:rPr>
                <w:rFonts w:ascii="Arial" w:hAnsi="Arial" w:cs="Arial"/>
                <w:b/>
                <w:bCs/>
              </w:rPr>
              <w:t>Chabro</w:t>
            </w:r>
            <w:proofErr w:type="spellEnd"/>
            <w:r w:rsidRPr="00DE7CE2">
              <w:rPr>
                <w:rFonts w:ascii="Arial" w:hAnsi="Arial" w:cs="Arial"/>
                <w:b/>
                <w:bCs/>
              </w:rPr>
              <w:t xml:space="preserve"> chicks reared under intensive and backyard farming system</w:t>
            </w:r>
          </w:p>
          <w:p w14:paraId="738960E0" w14:textId="77777777" w:rsidR="00B21A32" w:rsidRPr="00DE7CE2" w:rsidRDefault="00B21A32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85659E6" w14:textId="72A9604D" w:rsidR="00BB6E0C" w:rsidRPr="00DE7CE2" w:rsidRDefault="00410586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title is suitable as suggested by the reviewer.</w:t>
            </w:r>
          </w:p>
        </w:tc>
      </w:tr>
      <w:tr w:rsidR="00BB6E0C" w:rsidRPr="00DE7CE2" w14:paraId="7BDA492A" w14:textId="77777777" w:rsidTr="00537DEB">
        <w:trPr>
          <w:trHeight w:val="1262"/>
        </w:trPr>
        <w:tc>
          <w:tcPr>
            <w:tcW w:w="1265" w:type="pct"/>
            <w:noWrap/>
          </w:tcPr>
          <w:p w14:paraId="26122893" w14:textId="77777777" w:rsidR="00BB6E0C" w:rsidRPr="00DE7CE2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1AB5D2E" w14:textId="77777777" w:rsidR="00BB6E0C" w:rsidRPr="00DE7CE2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6227604" w14:textId="77777777" w:rsidR="00BB6E0C" w:rsidRPr="00DE7CE2" w:rsidRDefault="00B21A32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comprehensive. Only few </w:t>
            </w:r>
            <w:proofErr w:type="gramStart"/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correction</w:t>
            </w:r>
            <w:proofErr w:type="gramEnd"/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33165C28" w14:textId="70CBBC2D" w:rsidR="00BB6E0C" w:rsidRPr="00DE7CE2" w:rsidRDefault="00871B8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abstract is comprehensive. Minor corrections have been made as suggested.</w:t>
            </w:r>
          </w:p>
        </w:tc>
      </w:tr>
      <w:tr w:rsidR="00BB6E0C" w:rsidRPr="00DE7CE2" w14:paraId="5A9E3F42" w14:textId="77777777" w:rsidTr="00537DEB">
        <w:trPr>
          <w:trHeight w:val="704"/>
        </w:trPr>
        <w:tc>
          <w:tcPr>
            <w:tcW w:w="1265" w:type="pct"/>
            <w:noWrap/>
          </w:tcPr>
          <w:p w14:paraId="0035B9E9" w14:textId="77777777" w:rsidR="00BB6E0C" w:rsidRPr="00DE7CE2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DE7C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829D778" w14:textId="77777777" w:rsidR="00BB6E0C" w:rsidRPr="00DE7CE2" w:rsidRDefault="00B21A32" w:rsidP="00BB6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is scientifically correct. The authors </w:t>
            </w:r>
            <w:proofErr w:type="gramStart"/>
            <w:r w:rsidRPr="00DE7CE2">
              <w:rPr>
                <w:rFonts w:ascii="Arial" w:hAnsi="Arial" w:cs="Arial"/>
                <w:bCs/>
                <w:sz w:val="20"/>
                <w:szCs w:val="20"/>
                <w:lang w:val="en-GB"/>
              </w:rPr>
              <w:t>was</w:t>
            </w:r>
            <w:proofErr w:type="gramEnd"/>
            <w:r w:rsidRPr="00DE7C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able to make meaningful insight to the information put together</w:t>
            </w:r>
          </w:p>
        </w:tc>
        <w:tc>
          <w:tcPr>
            <w:tcW w:w="1523" w:type="pct"/>
          </w:tcPr>
          <w:p w14:paraId="683BD66F" w14:textId="1B04BC28" w:rsidR="00BB6E0C" w:rsidRPr="00DE7CE2" w:rsidRDefault="002C5B4B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manuscript is scientifically correct and presents meaningful insights.</w:t>
            </w:r>
          </w:p>
        </w:tc>
      </w:tr>
      <w:tr w:rsidR="00BB6E0C" w:rsidRPr="00DE7CE2" w14:paraId="51E1E614" w14:textId="77777777" w:rsidTr="00537DEB">
        <w:trPr>
          <w:trHeight w:val="703"/>
        </w:trPr>
        <w:tc>
          <w:tcPr>
            <w:tcW w:w="1265" w:type="pct"/>
            <w:noWrap/>
          </w:tcPr>
          <w:p w14:paraId="03EDA624" w14:textId="77777777" w:rsidR="00BB6E0C" w:rsidRPr="00DE7CE2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F0B5A6A" w14:textId="77777777" w:rsidR="00BB6E0C" w:rsidRPr="00DE7CE2" w:rsidRDefault="00B21A32" w:rsidP="00B21A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2" w:name="OLE_LINK1"/>
            <w:bookmarkStart w:id="3" w:name="OLE_LINK2"/>
            <w:proofErr w:type="gramStart"/>
            <w:r w:rsidRPr="00DE7C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DE7C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they are sufficien</w:t>
            </w:r>
            <w:bookmarkEnd w:id="2"/>
            <w:bookmarkEnd w:id="3"/>
            <w:r w:rsidRPr="00DE7CE2">
              <w:rPr>
                <w:rFonts w:ascii="Arial" w:hAnsi="Arial" w:cs="Arial"/>
                <w:bCs/>
                <w:sz w:val="20"/>
                <w:szCs w:val="20"/>
                <w:lang w:val="en-GB"/>
              </w:rPr>
              <w:t>t but how it is written in the a must be looked at to conform to standards</w:t>
            </w:r>
          </w:p>
        </w:tc>
        <w:tc>
          <w:tcPr>
            <w:tcW w:w="1523" w:type="pct"/>
          </w:tcPr>
          <w:p w14:paraId="01987C36" w14:textId="69AB6114" w:rsidR="00BB6E0C" w:rsidRPr="00DE7CE2" w:rsidRDefault="00507B2E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references are sufficient and</w:t>
            </w:r>
            <w:r w:rsidR="001C2865"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few more references are added and </w:t>
            </w: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have been revised to meet journal standards.</w:t>
            </w:r>
          </w:p>
        </w:tc>
      </w:tr>
      <w:tr w:rsidR="00BB6E0C" w:rsidRPr="00DE7CE2" w14:paraId="5838CA68" w14:textId="77777777" w:rsidTr="00537DEB">
        <w:trPr>
          <w:trHeight w:val="386"/>
        </w:trPr>
        <w:tc>
          <w:tcPr>
            <w:tcW w:w="1265" w:type="pct"/>
            <w:noWrap/>
          </w:tcPr>
          <w:p w14:paraId="62446B86" w14:textId="77777777" w:rsidR="00BB6E0C" w:rsidRPr="00DE7CE2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75DDEC50" w14:textId="77777777" w:rsidR="00BB6E0C" w:rsidRPr="00DE7CE2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DBFA3D5" w14:textId="77777777" w:rsidR="00BB6E0C" w:rsidRPr="00DE7CE2" w:rsidRDefault="00B21A32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BFD1C71" w14:textId="5547F955" w:rsidR="00BB6E0C" w:rsidRPr="00DE7CE2" w:rsidRDefault="00D840F9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BB6E0C" w:rsidRPr="00DE7CE2" w14:paraId="5A67EC21" w14:textId="77777777" w:rsidTr="00537DEB">
        <w:trPr>
          <w:trHeight w:val="1178"/>
        </w:trPr>
        <w:tc>
          <w:tcPr>
            <w:tcW w:w="1265" w:type="pct"/>
            <w:noWrap/>
          </w:tcPr>
          <w:p w14:paraId="79061377" w14:textId="77777777" w:rsidR="00BB6E0C" w:rsidRPr="00DE7CE2" w:rsidRDefault="00537DEB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Optional/General comments</w:t>
            </w:r>
          </w:p>
          <w:p w14:paraId="3889B6C3" w14:textId="77777777" w:rsidR="00537DEB" w:rsidRPr="00DE7CE2" w:rsidRDefault="00537DEB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3809FE3" w14:textId="099FFCC2" w:rsidR="00537DEB" w:rsidRPr="00DE7CE2" w:rsidRDefault="00234D91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manuscript provides valuable insights into comparative poultry farming systems and may be useful for researchers, extension workers, and farmers.</w:t>
            </w:r>
          </w:p>
        </w:tc>
        <w:tc>
          <w:tcPr>
            <w:tcW w:w="2212" w:type="pct"/>
          </w:tcPr>
          <w:p w14:paraId="48828116" w14:textId="77777777" w:rsidR="00BB6E0C" w:rsidRPr="00DE7CE2" w:rsidRDefault="00B21A32" w:rsidP="00BB6E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E7C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There </w:t>
            </w:r>
            <w:proofErr w:type="gramStart"/>
            <w:r w:rsidRPr="00DE7C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</w:t>
            </w:r>
            <w:proofErr w:type="gramEnd"/>
            <w:r w:rsidRPr="00DE7C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minor correction in the article which must be looked at seriously.</w:t>
            </w:r>
          </w:p>
        </w:tc>
        <w:tc>
          <w:tcPr>
            <w:tcW w:w="1523" w:type="pct"/>
          </w:tcPr>
          <w:p w14:paraId="519EF69E" w14:textId="78D2DCC8" w:rsidR="00BB6E0C" w:rsidRPr="00DE7CE2" w:rsidRDefault="00334579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7CE2">
              <w:rPr>
                <w:rFonts w:ascii="Arial" w:hAnsi="Arial" w:cs="Arial"/>
                <w:sz w:val="20"/>
                <w:szCs w:val="20"/>
                <w:lang w:val="en-GB"/>
              </w:rPr>
              <w:t>Minor corrections suggested by the reviewer have been carefully addressed.</w:t>
            </w:r>
          </w:p>
        </w:tc>
      </w:tr>
    </w:tbl>
    <w:p w14:paraId="5FDA9AEF" w14:textId="77777777" w:rsidR="00BB6E0C" w:rsidRPr="00DE7CE2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076A0B5" w14:textId="77777777" w:rsidR="00BB6E0C" w:rsidRPr="00DE7CE2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2003072" w14:textId="77777777" w:rsidR="00BB6E0C" w:rsidRPr="00DE7CE2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C4F6673" w14:textId="77777777" w:rsidR="00BB6E0C" w:rsidRPr="00DE7CE2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D1A05DF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A600969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155F356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964FD30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251F733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D85346B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A38E55B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3C3B0E5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5661D0E" w14:textId="77777777" w:rsidR="00D81386" w:rsidRPr="00DE7CE2" w:rsidRDefault="00D81386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9757017" w14:textId="77777777" w:rsidR="00BB6E0C" w:rsidRPr="00DE7CE2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59D933" w14:textId="77777777" w:rsidR="00BB6E0C" w:rsidRPr="00DE7CE2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6EE783C" w14:textId="77777777" w:rsidR="00BB6E0C" w:rsidRPr="00DE7CE2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D81386" w:rsidRPr="00DE7CE2" w14:paraId="0D60DA17" w14:textId="77777777" w:rsidTr="00A03EA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74F45" w14:textId="77777777" w:rsidR="00D81386" w:rsidRPr="00DE7CE2" w:rsidRDefault="00D81386" w:rsidP="00297DC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bookmarkEnd w:id="0"/>
            <w:bookmarkEnd w:id="1"/>
            <w:r w:rsidRPr="00DE7CE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E7CE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2F8C9C2" w14:textId="77777777" w:rsidR="00D81386" w:rsidRPr="00DE7CE2" w:rsidRDefault="00D81386" w:rsidP="00297DC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81386" w:rsidRPr="00DE7CE2" w14:paraId="5B8BE25F" w14:textId="77777777" w:rsidTr="00A03EA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B6A30" w14:textId="77777777" w:rsidR="00D81386" w:rsidRPr="00DE7CE2" w:rsidRDefault="00D81386" w:rsidP="00297D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985F" w14:textId="77777777" w:rsidR="00D81386" w:rsidRPr="00DE7CE2" w:rsidRDefault="00D81386" w:rsidP="00297D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7C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8F31B54" w14:textId="77777777" w:rsidR="00D81386" w:rsidRPr="00DE7CE2" w:rsidRDefault="00D81386" w:rsidP="00297DC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7C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7C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6C1C70" w14:textId="77777777" w:rsidR="00D81386" w:rsidRPr="00DE7CE2" w:rsidRDefault="00D81386" w:rsidP="00297D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1386" w:rsidRPr="00DE7CE2" w14:paraId="4620F22E" w14:textId="77777777" w:rsidTr="00A03EA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446F" w14:textId="77777777" w:rsidR="00D81386" w:rsidRPr="00DE7CE2" w:rsidRDefault="00D81386" w:rsidP="00297DC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E7C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E61BB5" w14:textId="77777777" w:rsidR="00D81386" w:rsidRPr="00DE7CE2" w:rsidRDefault="00D81386" w:rsidP="00297D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1D03C" w14:textId="77777777" w:rsidR="00D81386" w:rsidRPr="00DE7CE2" w:rsidRDefault="00D81386" w:rsidP="00297DC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E7C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E7C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E7C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5E73B3" w14:textId="77777777" w:rsidR="00D81386" w:rsidRPr="00DE7CE2" w:rsidRDefault="00D81386" w:rsidP="00297D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25CDB41" w14:textId="4632C676" w:rsidR="00D81386" w:rsidRPr="00DE7CE2" w:rsidRDefault="00A03EA8" w:rsidP="00297D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E7CE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involved in this study.</w:t>
            </w:r>
          </w:p>
          <w:p w14:paraId="2F540A6E" w14:textId="77777777" w:rsidR="00D81386" w:rsidRPr="00DE7CE2" w:rsidRDefault="00D81386" w:rsidP="00297D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78F7AED7" w14:textId="77777777" w:rsidR="00D81386" w:rsidRPr="00DE7CE2" w:rsidRDefault="00D81386" w:rsidP="00D81386">
      <w:pPr>
        <w:rPr>
          <w:rFonts w:ascii="Arial" w:hAnsi="Arial" w:cs="Arial"/>
        </w:rPr>
      </w:pPr>
    </w:p>
    <w:p w14:paraId="50FB7008" w14:textId="77777777" w:rsidR="00D81386" w:rsidRPr="00DE7CE2" w:rsidRDefault="00D81386" w:rsidP="00D81386">
      <w:pPr>
        <w:rPr>
          <w:rFonts w:ascii="Arial" w:hAnsi="Arial" w:cs="Arial"/>
        </w:rPr>
      </w:pPr>
    </w:p>
    <w:p w14:paraId="5905BB65" w14:textId="77777777" w:rsidR="00D81386" w:rsidRPr="00DE7CE2" w:rsidRDefault="00D81386" w:rsidP="00D81386">
      <w:pPr>
        <w:rPr>
          <w:rFonts w:ascii="Arial" w:hAnsi="Arial" w:cs="Arial"/>
          <w:bCs/>
          <w:u w:val="single"/>
          <w:lang w:val="en-GB"/>
        </w:rPr>
      </w:pPr>
    </w:p>
    <w:bookmarkEnd w:id="5"/>
    <w:p w14:paraId="4BF2FF63" w14:textId="77777777" w:rsidR="00D81386" w:rsidRPr="00DE7CE2" w:rsidRDefault="00D81386" w:rsidP="00D81386">
      <w:pPr>
        <w:rPr>
          <w:rFonts w:ascii="Arial" w:hAnsi="Arial" w:cs="Arial"/>
        </w:rPr>
      </w:pPr>
    </w:p>
    <w:p w14:paraId="443C4FCF" w14:textId="77777777" w:rsidR="004C3DF1" w:rsidRPr="00DE7CE2" w:rsidRDefault="004C3DF1" w:rsidP="00D81386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4C3DF1" w:rsidRPr="00DE7CE2" w:rsidSect="0055158D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8A75D" w14:textId="77777777" w:rsidR="00145AEA" w:rsidRPr="0000007A" w:rsidRDefault="00145AEA" w:rsidP="0099583E">
      <w:r>
        <w:separator/>
      </w:r>
    </w:p>
  </w:endnote>
  <w:endnote w:type="continuationSeparator" w:id="0">
    <w:p w14:paraId="779A9BC4" w14:textId="77777777" w:rsidR="00145AEA" w:rsidRPr="0000007A" w:rsidRDefault="00145AE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4176" w14:textId="77777777" w:rsidR="00145AEA" w:rsidRPr="0000007A" w:rsidRDefault="00145AEA" w:rsidP="0099583E">
      <w:r>
        <w:separator/>
      </w:r>
    </w:p>
  </w:footnote>
  <w:footnote w:type="continuationSeparator" w:id="0">
    <w:p w14:paraId="5F6C86A3" w14:textId="77777777" w:rsidR="00145AEA" w:rsidRPr="0000007A" w:rsidRDefault="00145AE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8806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F3FA1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0319636">
    <w:abstractNumId w:val="3"/>
  </w:num>
  <w:num w:numId="2" w16cid:durableId="639770802">
    <w:abstractNumId w:val="7"/>
  </w:num>
  <w:num w:numId="3" w16cid:durableId="278493254">
    <w:abstractNumId w:val="6"/>
  </w:num>
  <w:num w:numId="4" w16cid:durableId="1809082991">
    <w:abstractNumId w:val="8"/>
  </w:num>
  <w:num w:numId="5" w16cid:durableId="1700203405">
    <w:abstractNumId w:val="5"/>
  </w:num>
  <w:num w:numId="6" w16cid:durableId="1148595845">
    <w:abstractNumId w:val="0"/>
  </w:num>
  <w:num w:numId="7" w16cid:durableId="1471898768">
    <w:abstractNumId w:val="2"/>
  </w:num>
  <w:num w:numId="8" w16cid:durableId="863637041">
    <w:abstractNumId w:val="10"/>
  </w:num>
  <w:num w:numId="9" w16cid:durableId="255945528">
    <w:abstractNumId w:val="9"/>
  </w:num>
  <w:num w:numId="10" w16cid:durableId="264309386">
    <w:abstractNumId w:val="1"/>
  </w:num>
  <w:num w:numId="11" w16cid:durableId="261843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094C"/>
    <w:rsid w:val="00021981"/>
    <w:rsid w:val="000234E1"/>
    <w:rsid w:val="00024CAE"/>
    <w:rsid w:val="0002598E"/>
    <w:rsid w:val="00037D52"/>
    <w:rsid w:val="00040915"/>
    <w:rsid w:val="000450FC"/>
    <w:rsid w:val="00052D0D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45AEA"/>
    <w:rsid w:val="00150304"/>
    <w:rsid w:val="0015296D"/>
    <w:rsid w:val="00154BD6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C2865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4D91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97DC4"/>
    <w:rsid w:val="002A5799"/>
    <w:rsid w:val="002C4C9D"/>
    <w:rsid w:val="002C5B4B"/>
    <w:rsid w:val="002E2339"/>
    <w:rsid w:val="002E4E16"/>
    <w:rsid w:val="002E6D86"/>
    <w:rsid w:val="002F6935"/>
    <w:rsid w:val="003204B8"/>
    <w:rsid w:val="00334579"/>
    <w:rsid w:val="0033692F"/>
    <w:rsid w:val="003428E4"/>
    <w:rsid w:val="00366375"/>
    <w:rsid w:val="003A04E7"/>
    <w:rsid w:val="003A68ED"/>
    <w:rsid w:val="003A6E1A"/>
    <w:rsid w:val="003B02B8"/>
    <w:rsid w:val="003B2172"/>
    <w:rsid w:val="003C02B9"/>
    <w:rsid w:val="003C26CB"/>
    <w:rsid w:val="003C3543"/>
    <w:rsid w:val="003C54D9"/>
    <w:rsid w:val="003C7127"/>
    <w:rsid w:val="003E746A"/>
    <w:rsid w:val="003F21D2"/>
    <w:rsid w:val="00405613"/>
    <w:rsid w:val="00407D92"/>
    <w:rsid w:val="00410586"/>
    <w:rsid w:val="00422010"/>
    <w:rsid w:val="004343E4"/>
    <w:rsid w:val="0044519B"/>
    <w:rsid w:val="00457AB1"/>
    <w:rsid w:val="00457BC0"/>
    <w:rsid w:val="00462996"/>
    <w:rsid w:val="004712E6"/>
    <w:rsid w:val="004909B5"/>
    <w:rsid w:val="004B0818"/>
    <w:rsid w:val="004B4CAD"/>
    <w:rsid w:val="004C3DF1"/>
    <w:rsid w:val="004C5A67"/>
    <w:rsid w:val="004D1FEC"/>
    <w:rsid w:val="004D2E36"/>
    <w:rsid w:val="00503AB6"/>
    <w:rsid w:val="005047C5"/>
    <w:rsid w:val="00507B2E"/>
    <w:rsid w:val="00531C82"/>
    <w:rsid w:val="00533FC1"/>
    <w:rsid w:val="00535A4C"/>
    <w:rsid w:val="00537DEB"/>
    <w:rsid w:val="0054564B"/>
    <w:rsid w:val="00545A13"/>
    <w:rsid w:val="00546343"/>
    <w:rsid w:val="0055158D"/>
    <w:rsid w:val="00557CD3"/>
    <w:rsid w:val="005600D3"/>
    <w:rsid w:val="00560D3C"/>
    <w:rsid w:val="00567DE0"/>
    <w:rsid w:val="005735A5"/>
    <w:rsid w:val="0057454A"/>
    <w:rsid w:val="00584A7E"/>
    <w:rsid w:val="005C25A0"/>
    <w:rsid w:val="005D0C94"/>
    <w:rsid w:val="005D230D"/>
    <w:rsid w:val="006011B8"/>
    <w:rsid w:val="00602F7D"/>
    <w:rsid w:val="00605952"/>
    <w:rsid w:val="00612AA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2747"/>
    <w:rsid w:val="00766889"/>
    <w:rsid w:val="00766A0D"/>
    <w:rsid w:val="00767F8C"/>
    <w:rsid w:val="0077245B"/>
    <w:rsid w:val="00774427"/>
    <w:rsid w:val="00780B67"/>
    <w:rsid w:val="00796DC0"/>
    <w:rsid w:val="007D0246"/>
    <w:rsid w:val="007E2523"/>
    <w:rsid w:val="007F5873"/>
    <w:rsid w:val="008133DE"/>
    <w:rsid w:val="00815F94"/>
    <w:rsid w:val="008224E2"/>
    <w:rsid w:val="00823028"/>
    <w:rsid w:val="00825DC9"/>
    <w:rsid w:val="0082676D"/>
    <w:rsid w:val="00833AE2"/>
    <w:rsid w:val="00841E96"/>
    <w:rsid w:val="00846F1F"/>
    <w:rsid w:val="00864044"/>
    <w:rsid w:val="00871B8C"/>
    <w:rsid w:val="00872E19"/>
    <w:rsid w:val="00877F10"/>
    <w:rsid w:val="00882091"/>
    <w:rsid w:val="00893E75"/>
    <w:rsid w:val="008C2F62"/>
    <w:rsid w:val="008D020E"/>
    <w:rsid w:val="008F36E4"/>
    <w:rsid w:val="009553EC"/>
    <w:rsid w:val="00956A49"/>
    <w:rsid w:val="00982766"/>
    <w:rsid w:val="00983313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3EA8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549D9"/>
    <w:rsid w:val="00A652B4"/>
    <w:rsid w:val="00A65C50"/>
    <w:rsid w:val="00A83746"/>
    <w:rsid w:val="00AA41B3"/>
    <w:rsid w:val="00AB1ED6"/>
    <w:rsid w:val="00AB397D"/>
    <w:rsid w:val="00AB638A"/>
    <w:rsid w:val="00AB6E43"/>
    <w:rsid w:val="00AC1349"/>
    <w:rsid w:val="00AC5F4A"/>
    <w:rsid w:val="00AE3ABC"/>
    <w:rsid w:val="00AF24BB"/>
    <w:rsid w:val="00AF3016"/>
    <w:rsid w:val="00B01A8C"/>
    <w:rsid w:val="00B02E7C"/>
    <w:rsid w:val="00B13E02"/>
    <w:rsid w:val="00B21A3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B6E0C"/>
    <w:rsid w:val="00BB777E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2136"/>
    <w:rsid w:val="00C635B6"/>
    <w:rsid w:val="00C84097"/>
    <w:rsid w:val="00CB1655"/>
    <w:rsid w:val="00CB3665"/>
    <w:rsid w:val="00CB429B"/>
    <w:rsid w:val="00CD093E"/>
    <w:rsid w:val="00CD1556"/>
    <w:rsid w:val="00CD1FD7"/>
    <w:rsid w:val="00CD6E22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3E62"/>
    <w:rsid w:val="00D7603E"/>
    <w:rsid w:val="00D81386"/>
    <w:rsid w:val="00D840F9"/>
    <w:rsid w:val="00D90124"/>
    <w:rsid w:val="00D90D23"/>
    <w:rsid w:val="00D9392F"/>
    <w:rsid w:val="00DA41F5"/>
    <w:rsid w:val="00DA41FC"/>
    <w:rsid w:val="00DB1116"/>
    <w:rsid w:val="00DB4568"/>
    <w:rsid w:val="00DB7E1B"/>
    <w:rsid w:val="00DC1D81"/>
    <w:rsid w:val="00DC6AA1"/>
    <w:rsid w:val="00DE7CE2"/>
    <w:rsid w:val="00E43CAB"/>
    <w:rsid w:val="00E451EA"/>
    <w:rsid w:val="00E57F4B"/>
    <w:rsid w:val="00E63889"/>
    <w:rsid w:val="00E71C8D"/>
    <w:rsid w:val="00E72360"/>
    <w:rsid w:val="00E972A7"/>
    <w:rsid w:val="00EA6BCC"/>
    <w:rsid w:val="00EB2F55"/>
    <w:rsid w:val="00EB3E91"/>
    <w:rsid w:val="00EC6894"/>
    <w:rsid w:val="00ED0959"/>
    <w:rsid w:val="00ED6B12"/>
    <w:rsid w:val="00ED7CA7"/>
    <w:rsid w:val="00EF2AA5"/>
    <w:rsid w:val="00EF326D"/>
    <w:rsid w:val="00EF53FE"/>
    <w:rsid w:val="00F20CFB"/>
    <w:rsid w:val="00F2643C"/>
    <w:rsid w:val="00F3669D"/>
    <w:rsid w:val="00F405F8"/>
    <w:rsid w:val="00F45B5A"/>
    <w:rsid w:val="00F4700F"/>
    <w:rsid w:val="00F573EA"/>
    <w:rsid w:val="00F57E9D"/>
    <w:rsid w:val="00F66708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8A3F9"/>
  <w15:chartTrackingRefBased/>
  <w15:docId w15:val="{21079B9D-96CD-004A-8730-2B4AB482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D7C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A4D8C-E0AE-4C69-BFD9-9C2355EF4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Links>
    <vt:vector size="6" baseType="variant"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2026-01-09T08:03:00Z</dcterms:created>
  <dcterms:modified xsi:type="dcterms:W3CDTF">2026-01-09T11:54:00Z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7e2dcb77-4bb9-448c-8a0c-a92b14663dcd</vt:lpwstr>
  </property>
</Properties>
</file>